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45894" w14:textId="77777777" w:rsidR="00A738FC" w:rsidRDefault="00A738FC" w:rsidP="00913B4C">
      <w:pPr>
        <w:rPr>
          <w:rFonts w:ascii="Calibri" w:hAnsi="Calibri" w:cs="Calibri"/>
          <w:b/>
          <w:bCs/>
        </w:rPr>
      </w:pPr>
    </w:p>
    <w:p w14:paraId="3F6175DA" w14:textId="77777777" w:rsidR="00A738FC" w:rsidRDefault="00A738FC" w:rsidP="00913B4C">
      <w:pPr>
        <w:rPr>
          <w:rFonts w:ascii="Calibri" w:hAnsi="Calibri" w:cs="Calibri"/>
          <w:b/>
          <w:bCs/>
        </w:rPr>
      </w:pPr>
    </w:p>
    <w:p w14:paraId="1A991321" w14:textId="77777777" w:rsidR="00077C72" w:rsidRPr="00077C72" w:rsidRDefault="00077C72" w:rsidP="00913B4C">
      <w:pPr>
        <w:rPr>
          <w:rFonts w:ascii="Calibri" w:hAnsi="Calibri" w:cs="Calibri"/>
          <w:b/>
          <w:bCs/>
          <w:sz w:val="28"/>
          <w:szCs w:val="28"/>
        </w:rPr>
      </w:pPr>
      <w:r w:rsidRPr="00077C72">
        <w:rPr>
          <w:rFonts w:ascii="Calibri" w:hAnsi="Calibri" w:cs="Calibri"/>
          <w:b/>
          <w:bCs/>
          <w:sz w:val="28"/>
          <w:szCs w:val="28"/>
        </w:rPr>
        <w:t>Reflectievragen</w:t>
      </w:r>
    </w:p>
    <w:p w14:paraId="25589392" w14:textId="77777777" w:rsidR="00077C72" w:rsidRDefault="00077C72" w:rsidP="00913B4C">
      <w:pPr>
        <w:rPr>
          <w:rFonts w:ascii="Calibri" w:hAnsi="Calibri" w:cs="Calibri"/>
          <w:b/>
          <w:bCs/>
        </w:rPr>
      </w:pPr>
    </w:p>
    <w:p w14:paraId="4AE07143" w14:textId="77777777" w:rsidR="00077C72" w:rsidRDefault="00077C72" w:rsidP="00913B4C">
      <w:pPr>
        <w:rPr>
          <w:rFonts w:ascii="Calibri" w:hAnsi="Calibri" w:cs="Calibri"/>
        </w:rPr>
      </w:pPr>
      <w:r>
        <w:rPr>
          <w:rFonts w:ascii="Calibri" w:hAnsi="Calibri" w:cs="Calibri"/>
        </w:rPr>
        <w:t>Ik wil je vragen om voortaan voor onze call de volgende vragen te beantwoorden en deze naar me te mailen uiterlijk 1 uur (liefst eerder) voor we onze call hebben.</w:t>
      </w:r>
    </w:p>
    <w:p w14:paraId="2763468C" w14:textId="77777777" w:rsidR="00077C72" w:rsidRDefault="00077C72" w:rsidP="00913B4C">
      <w:pPr>
        <w:rPr>
          <w:rFonts w:ascii="Calibri" w:hAnsi="Calibri" w:cs="Calibri"/>
        </w:rPr>
      </w:pPr>
    </w:p>
    <w:p w14:paraId="7D1B6E8D" w14:textId="0C94AF1A" w:rsidR="00077C72" w:rsidRDefault="00077C72" w:rsidP="00913B4C">
      <w:pPr>
        <w:rPr>
          <w:rFonts w:ascii="Calibri" w:hAnsi="Calibri" w:cs="Calibri"/>
        </w:rPr>
      </w:pPr>
      <w:r>
        <w:rPr>
          <w:rFonts w:ascii="Calibri" w:hAnsi="Calibri" w:cs="Calibri"/>
        </w:rPr>
        <w:t>Op die manier oefen jij met reflecteren – wat een essentiële vaardigheid is voor het bouwen van je ideale relatie met eten – en we kunnen zo efficiënter zijn in ons gesprek, wat de waarde natuurlijk ten goede komt.</w:t>
      </w:r>
    </w:p>
    <w:p w14:paraId="3F0E32AA" w14:textId="1EBA82C5" w:rsidR="00077C72" w:rsidRDefault="00077C72" w:rsidP="00913B4C">
      <w:pPr>
        <w:rPr>
          <w:rFonts w:ascii="Calibri" w:hAnsi="Calibri" w:cs="Calibri"/>
        </w:rPr>
      </w:pPr>
    </w:p>
    <w:p w14:paraId="68FF7861" w14:textId="000FA748" w:rsidR="00136B65" w:rsidRDefault="005A5C20" w:rsidP="00913B4C">
      <w:pPr>
        <w:rPr>
          <w:rFonts w:ascii="Calibri" w:hAnsi="Calibri" w:cs="Calibri"/>
        </w:rPr>
      </w:pPr>
      <w:r>
        <w:rPr>
          <w:rFonts w:ascii="Calibri" w:hAnsi="Calibri" w:cs="Calibri"/>
        </w:rPr>
        <w:t xml:space="preserve">Probeer </w:t>
      </w:r>
      <w:r w:rsidR="00A42099">
        <w:rPr>
          <w:rFonts w:ascii="Calibri" w:hAnsi="Calibri" w:cs="Calibri"/>
        </w:rPr>
        <w:t>echt te reflecteren, dus neem de tijd voor je antwoorden. Succes!</w:t>
      </w:r>
    </w:p>
    <w:p w14:paraId="3B4488B5" w14:textId="77777777" w:rsidR="00A42099" w:rsidRDefault="00A42099" w:rsidP="00913B4C">
      <w:pPr>
        <w:rPr>
          <w:rFonts w:ascii="Calibri" w:hAnsi="Calibri" w:cs="Calibri"/>
        </w:rPr>
      </w:pPr>
    </w:p>
    <w:p w14:paraId="1E3D2240" w14:textId="2A57C16D" w:rsidR="00136B65" w:rsidRDefault="00136B65" w:rsidP="00913B4C">
      <w:pPr>
        <w:rPr>
          <w:rFonts w:ascii="Calibri" w:hAnsi="Calibri" w:cs="Calibri"/>
        </w:rPr>
      </w:pPr>
    </w:p>
    <w:tbl>
      <w:tblPr>
        <w:tblStyle w:val="Tabelraster"/>
        <w:tblW w:w="0" w:type="auto"/>
        <w:tblLook w:val="04A0" w:firstRow="1" w:lastRow="0" w:firstColumn="1" w:lastColumn="0" w:noHBand="0" w:noVBand="1"/>
      </w:tblPr>
      <w:tblGrid>
        <w:gridCol w:w="9056"/>
      </w:tblGrid>
      <w:tr w:rsidR="00136B65" w14:paraId="722272AA" w14:textId="77777777" w:rsidTr="00136B65">
        <w:tc>
          <w:tcPr>
            <w:tcW w:w="9056" w:type="dxa"/>
          </w:tcPr>
          <w:p w14:paraId="7C0FE6AB" w14:textId="5F43C432" w:rsidR="00136B65" w:rsidRPr="00A95754" w:rsidRDefault="005A5C20" w:rsidP="00136B65">
            <w:pPr>
              <w:rPr>
                <w:rFonts w:ascii="Calibri" w:hAnsi="Calibri" w:cs="Calibri"/>
                <w:b/>
                <w:bCs/>
              </w:rPr>
            </w:pPr>
            <w:r>
              <w:rPr>
                <w:rFonts w:ascii="Calibri" w:hAnsi="Calibri" w:cs="Calibri"/>
                <w:b/>
                <w:bCs/>
              </w:rPr>
              <w:t>Hier</w:t>
            </w:r>
            <w:r w:rsidR="00136B65" w:rsidRPr="00A95754">
              <w:rPr>
                <w:rFonts w:ascii="Calibri" w:hAnsi="Calibri" w:cs="Calibri"/>
                <w:b/>
                <w:bCs/>
              </w:rPr>
              <w:t xml:space="preserve"> liep ik </w:t>
            </w:r>
            <w:r>
              <w:rPr>
                <w:rFonts w:ascii="Calibri" w:hAnsi="Calibri" w:cs="Calibri"/>
                <w:b/>
                <w:bCs/>
              </w:rPr>
              <w:t xml:space="preserve">tegenaan de </w:t>
            </w:r>
            <w:r w:rsidR="00136B65" w:rsidRPr="00A95754">
              <w:rPr>
                <w:rFonts w:ascii="Calibri" w:hAnsi="Calibri" w:cs="Calibri"/>
                <w:b/>
                <w:bCs/>
              </w:rPr>
              <w:t>afgelopen week</w:t>
            </w:r>
            <w:r>
              <w:rPr>
                <w:rFonts w:ascii="Calibri" w:hAnsi="Calibri" w:cs="Calibri"/>
                <w:b/>
                <w:bCs/>
              </w:rPr>
              <w:t>:</w:t>
            </w:r>
            <w:r w:rsidR="00136B65">
              <w:rPr>
                <w:rFonts w:ascii="Calibri" w:hAnsi="Calibri" w:cs="Calibri"/>
                <w:b/>
                <w:bCs/>
              </w:rPr>
              <w:t>/Dit houdt me bezig:</w:t>
            </w:r>
          </w:p>
          <w:p w14:paraId="2C6DBD52" w14:textId="77777777" w:rsidR="00D004FE" w:rsidRDefault="00B914E7" w:rsidP="00B914E7">
            <w:pPr>
              <w:rPr>
                <w:rFonts w:ascii="Calibri" w:hAnsi="Calibri" w:cs="Calibri"/>
              </w:rPr>
            </w:pPr>
            <w:r>
              <w:rPr>
                <w:rFonts w:ascii="Calibri" w:hAnsi="Calibri" w:cs="Calibri"/>
              </w:rPr>
              <w:t>Het is twee weken geleden dat we onze laatste call hebben gehad. Vorige week was ik met vakantie en heb ik geen reflectieformulier ingevuld. Samenvattend kan ik aangeven dat ik twee goede weken achter de rug heb. Vooral mijn vakantie was heerlijk! Ik had het zo nodig om even te ontspannen, los te laten en op te laden. En dit ging heel goed. Ook het eten ging prima. Zelfs voorafgaande merkte ik weinig spanning bij mijzelf, waar dat andere jaren toch echt anders was. Ik heb duidelijk kunnen benoemen richting Michael wat ik spannend/lastig vond en dat gaf rust. Ik volgde het grotendeels van de periode mijn hongergevoel, maar nam ook weleens iets extra’s (lees</w:t>
            </w:r>
            <w:r w:rsidR="00D004FE">
              <w:rPr>
                <w:rFonts w:ascii="Calibri" w:hAnsi="Calibri" w:cs="Calibri"/>
              </w:rPr>
              <w:t>:</w:t>
            </w:r>
            <w:r>
              <w:rPr>
                <w:rFonts w:ascii="Calibri" w:hAnsi="Calibri" w:cs="Calibri"/>
              </w:rPr>
              <w:t xml:space="preserve"> super lekkers) en dat was </w:t>
            </w:r>
            <w:proofErr w:type="spellStart"/>
            <w:r>
              <w:rPr>
                <w:rFonts w:ascii="Calibri" w:hAnsi="Calibri" w:cs="Calibri"/>
              </w:rPr>
              <w:t>oke</w:t>
            </w:r>
            <w:proofErr w:type="spellEnd"/>
            <w:r>
              <w:rPr>
                <w:rFonts w:ascii="Calibri" w:hAnsi="Calibri" w:cs="Calibri"/>
              </w:rPr>
              <w:t xml:space="preserve">! Maar ook vaak genoeg zei ik nee tegen dingen waar ik anders wel ja tegen zei, zonder dat mijn innerlijke criticus op hol sloeg. Dat is dus een hele fijne ervaring! </w:t>
            </w:r>
            <w:r w:rsidR="00D004FE">
              <w:rPr>
                <w:rFonts w:ascii="Calibri" w:hAnsi="Calibri" w:cs="Calibri"/>
              </w:rPr>
              <w:t xml:space="preserve">Geen vol-vies-dik gevoel als ik naar bed ging en ook geen gedachten van “morgen moet het anders” </w:t>
            </w:r>
          </w:p>
          <w:p w14:paraId="105D3FF4" w14:textId="0904B94D" w:rsidR="006C7737" w:rsidRDefault="00B914E7" w:rsidP="00B914E7">
            <w:pPr>
              <w:rPr>
                <w:rFonts w:ascii="Calibri" w:hAnsi="Calibri" w:cs="Calibri"/>
              </w:rPr>
            </w:pPr>
            <w:r>
              <w:rPr>
                <w:rFonts w:ascii="Calibri" w:hAnsi="Calibri" w:cs="Calibri"/>
              </w:rPr>
              <w:t xml:space="preserve">Wel merk ik dat Truus erg waakzaam is en wel steeds om de hoek komt kijken en opzoek is naar een </w:t>
            </w:r>
            <w:r w:rsidR="00D004FE">
              <w:rPr>
                <w:rFonts w:ascii="Calibri" w:hAnsi="Calibri" w:cs="Calibri"/>
              </w:rPr>
              <w:t xml:space="preserve">opening om toe te slaan. Het voelt niet als een strijd hoor, maar ik merk dat ze op haar hoede is en dat ze zoekt naar haar positie. Het inbrengen van humor werkt wel. Maar ik merk ook dat ze probeert te onderhalen. Wat ik overigens ook merk wat een signaal is… is het volgende. Op jouw </w:t>
            </w:r>
            <w:proofErr w:type="spellStart"/>
            <w:r w:rsidR="00D004FE">
              <w:rPr>
                <w:rFonts w:ascii="Calibri" w:hAnsi="Calibri" w:cs="Calibri"/>
              </w:rPr>
              <w:t>instagram</w:t>
            </w:r>
            <w:proofErr w:type="spellEnd"/>
            <w:r w:rsidR="00D004FE">
              <w:rPr>
                <w:rFonts w:ascii="Calibri" w:hAnsi="Calibri" w:cs="Calibri"/>
              </w:rPr>
              <w:t xml:space="preserve">, Laura, heb ik ingesteld dat ik een melding krijg als jij iets post. Dat zie ik dus meteen en daar haal ik inspiratie/kracht uit. Wat mij in mijn vakantie opviel is dat het soms irriteerde. “daar is weer een verhaal…” He, waar komt dat vandaan, die irritatie vanuit mij? Ik weet het, het is het </w:t>
            </w:r>
            <w:proofErr w:type="spellStart"/>
            <w:r w:rsidR="00D004FE">
              <w:rPr>
                <w:rFonts w:ascii="Calibri" w:hAnsi="Calibri" w:cs="Calibri"/>
              </w:rPr>
              <w:t>oerbrein</w:t>
            </w:r>
            <w:proofErr w:type="spellEnd"/>
            <w:r w:rsidR="00D004FE">
              <w:rPr>
                <w:rFonts w:ascii="Calibri" w:hAnsi="Calibri" w:cs="Calibri"/>
              </w:rPr>
              <w:t xml:space="preserve">, het is Truus. Het is niet een irritatie vanuit mijn bewuste ik, maar het is echt een irritatie omdat Truus weer even op haar plekje wordt gezet. Truus wint soms terrein, maar door dit soort berichtjes wordt ze weer op haar plek gezet. </w:t>
            </w:r>
          </w:p>
          <w:p w14:paraId="15456F87" w14:textId="5C6AE086" w:rsidR="00D004FE" w:rsidRDefault="00D004FE" w:rsidP="00B914E7">
            <w:pPr>
              <w:rPr>
                <w:rFonts w:ascii="Calibri" w:hAnsi="Calibri" w:cs="Calibri"/>
              </w:rPr>
            </w:pPr>
            <w:r>
              <w:rPr>
                <w:rFonts w:ascii="Calibri" w:hAnsi="Calibri" w:cs="Calibri"/>
              </w:rPr>
              <w:t xml:space="preserve">En ook word ik getriggerd door de zomer die dichterbij komt. Over 10 weken gaan we met zomervakantie. Ik wil eigenlijk nog wat kilo’s afvallen…. Zal ik anders toch mijn oude menu erbij pakken?? </w:t>
            </w:r>
            <w:proofErr w:type="spellStart"/>
            <w:r>
              <w:rPr>
                <w:rFonts w:ascii="Calibri" w:hAnsi="Calibri" w:cs="Calibri"/>
              </w:rPr>
              <w:t>Hooooo</w:t>
            </w:r>
            <w:proofErr w:type="spellEnd"/>
            <w:r>
              <w:rPr>
                <w:rFonts w:ascii="Calibri" w:hAnsi="Calibri" w:cs="Calibri"/>
              </w:rPr>
              <w:t xml:space="preserve"> Karien, wat wil je nu eigenlijk? </w:t>
            </w:r>
          </w:p>
          <w:p w14:paraId="0B345172" w14:textId="712530F1" w:rsidR="00D004FE" w:rsidRDefault="00D004FE" w:rsidP="00B914E7">
            <w:pPr>
              <w:rPr>
                <w:rFonts w:ascii="Calibri" w:hAnsi="Calibri" w:cs="Calibri"/>
              </w:rPr>
            </w:pPr>
          </w:p>
          <w:p w14:paraId="3AD38609" w14:textId="5FC9E41B" w:rsidR="00D004FE" w:rsidRDefault="00D004FE" w:rsidP="00B914E7">
            <w:pPr>
              <w:rPr>
                <w:rFonts w:ascii="Calibri" w:hAnsi="Calibri" w:cs="Calibri"/>
              </w:rPr>
            </w:pPr>
          </w:p>
          <w:p w14:paraId="5F40BBAB" w14:textId="516C837C" w:rsidR="00D004FE" w:rsidRDefault="00D004FE" w:rsidP="00B914E7">
            <w:pPr>
              <w:rPr>
                <w:rFonts w:ascii="Calibri" w:hAnsi="Calibri" w:cs="Calibri"/>
              </w:rPr>
            </w:pPr>
          </w:p>
          <w:p w14:paraId="4AFD0942" w14:textId="68590151" w:rsidR="00D004FE" w:rsidRDefault="00D004FE" w:rsidP="00B914E7">
            <w:pPr>
              <w:rPr>
                <w:rFonts w:ascii="Calibri" w:hAnsi="Calibri" w:cs="Calibri"/>
              </w:rPr>
            </w:pPr>
          </w:p>
          <w:p w14:paraId="3994602F" w14:textId="77777777" w:rsidR="00D004FE" w:rsidRDefault="00D004FE" w:rsidP="00B914E7">
            <w:pPr>
              <w:rPr>
                <w:rFonts w:ascii="Calibri" w:hAnsi="Calibri" w:cs="Calibri"/>
              </w:rPr>
            </w:pPr>
          </w:p>
          <w:p w14:paraId="3A914575" w14:textId="6154E189" w:rsidR="00B914E7" w:rsidRPr="006C7737" w:rsidRDefault="00B914E7" w:rsidP="00B914E7">
            <w:pPr>
              <w:rPr>
                <w:rFonts w:ascii="Calibri" w:hAnsi="Calibri" w:cs="Calibri"/>
              </w:rPr>
            </w:pPr>
          </w:p>
        </w:tc>
      </w:tr>
      <w:tr w:rsidR="00136B65" w14:paraId="48375C07" w14:textId="77777777" w:rsidTr="00136B65">
        <w:tc>
          <w:tcPr>
            <w:tcW w:w="9056" w:type="dxa"/>
          </w:tcPr>
          <w:p w14:paraId="47AC151B" w14:textId="2FB286A6" w:rsidR="00136B65" w:rsidRDefault="00136B65" w:rsidP="00136B65">
            <w:pPr>
              <w:rPr>
                <w:rFonts w:ascii="Calibri" w:hAnsi="Calibri" w:cs="Calibri"/>
                <w:b/>
                <w:bCs/>
              </w:rPr>
            </w:pPr>
            <w:r w:rsidRPr="00A42099">
              <w:rPr>
                <w:rFonts w:ascii="Calibri" w:hAnsi="Calibri" w:cs="Calibri"/>
                <w:b/>
                <w:bCs/>
                <w:highlight w:val="lightGray"/>
              </w:rPr>
              <w:lastRenderedPageBreak/>
              <w:t>Op welke momenten heb ik gegeten in lijn met wat ik me had voorgenomen en wat maakte dat dat is gelukt? Wat waren de omstandigheden?</w:t>
            </w:r>
            <w:r w:rsidRPr="00A95754">
              <w:rPr>
                <w:rFonts w:ascii="Calibri" w:hAnsi="Calibri" w:cs="Calibri"/>
                <w:b/>
                <w:bCs/>
              </w:rPr>
              <w:t xml:space="preserve"> </w:t>
            </w:r>
          </w:p>
          <w:p w14:paraId="6EE45FF9" w14:textId="4A42D336" w:rsidR="00136B65" w:rsidRDefault="00136B65" w:rsidP="00136B65">
            <w:pPr>
              <w:rPr>
                <w:rFonts w:ascii="Calibri" w:hAnsi="Calibri" w:cs="Calibri"/>
                <w:b/>
                <w:bCs/>
              </w:rPr>
            </w:pPr>
          </w:p>
          <w:p w14:paraId="1A1F4DBF" w14:textId="2B124DBF" w:rsidR="00136B65" w:rsidRDefault="00003098" w:rsidP="007254D4">
            <w:pPr>
              <w:rPr>
                <w:rFonts w:ascii="Calibri" w:hAnsi="Calibri" w:cs="Calibri"/>
              </w:rPr>
            </w:pPr>
            <w:r>
              <w:rPr>
                <w:rFonts w:ascii="Calibri" w:hAnsi="Calibri" w:cs="Calibri"/>
              </w:rPr>
              <w:t xml:space="preserve">De meeste dagen at ik in lijn met wat ik mijzelf voornam. Er was een dag dat ik de teugels wat teveel liet vieren en meer at dan dat ik wilde en dat ik nodig had. Ik heb dit benoemd richting Michael en de spanning ebde weg, daar schrijf ik verderop wat meer over. </w:t>
            </w:r>
          </w:p>
          <w:p w14:paraId="2E95E9CE" w14:textId="6259625C" w:rsidR="007254D4" w:rsidRDefault="007254D4" w:rsidP="007254D4">
            <w:pPr>
              <w:rPr>
                <w:rFonts w:ascii="Calibri" w:hAnsi="Calibri" w:cs="Calibri"/>
              </w:rPr>
            </w:pPr>
          </w:p>
        </w:tc>
      </w:tr>
      <w:tr w:rsidR="00136B65" w14:paraId="347BB91D" w14:textId="77777777" w:rsidTr="00136B65">
        <w:tc>
          <w:tcPr>
            <w:tcW w:w="9056" w:type="dxa"/>
          </w:tcPr>
          <w:p w14:paraId="53D66841" w14:textId="77777777" w:rsidR="00A42099" w:rsidRPr="00A42099" w:rsidRDefault="00A42099" w:rsidP="00A42099">
            <w:pPr>
              <w:rPr>
                <w:rFonts w:ascii="Calibri" w:hAnsi="Calibri" w:cs="Calibri"/>
              </w:rPr>
            </w:pPr>
            <w:r w:rsidRPr="00A42099">
              <w:rPr>
                <w:rFonts w:ascii="Calibri" w:hAnsi="Calibri" w:cs="Calibri"/>
              </w:rPr>
              <w:t>Wat waren je gevoelens tijdens of voor dat moment? En je gedachtes?</w:t>
            </w:r>
          </w:p>
          <w:p w14:paraId="4AB770E8" w14:textId="7A73432D" w:rsidR="005A5C20" w:rsidRDefault="005A5C20" w:rsidP="00136B65">
            <w:pPr>
              <w:rPr>
                <w:rFonts w:ascii="Calibri" w:hAnsi="Calibri" w:cs="Calibri"/>
                <w:b/>
                <w:bCs/>
              </w:rPr>
            </w:pPr>
          </w:p>
          <w:p w14:paraId="1539E35E" w14:textId="7FB6F774" w:rsidR="005A5C20" w:rsidRPr="00A97B1D" w:rsidRDefault="00003098" w:rsidP="00136B65">
            <w:pPr>
              <w:rPr>
                <w:rFonts w:ascii="Calibri" w:hAnsi="Calibri" w:cs="Calibri"/>
              </w:rPr>
            </w:pPr>
            <w:r>
              <w:rPr>
                <w:rFonts w:ascii="Calibri" w:hAnsi="Calibri" w:cs="Calibri"/>
              </w:rPr>
              <w:t xml:space="preserve">Ik </w:t>
            </w:r>
            <w:r>
              <w:rPr>
                <w:rFonts w:ascii="Calibri" w:hAnsi="Calibri" w:cs="Calibri"/>
              </w:rPr>
              <w:t>heb rust in mijzelf. Ik merk dat ik mij goed besef dat ik voor mijzelf zorg en dat het geen afzien is. Het gaat om balans. En het luisteren naar mijn hongergevoel is voor mij een hele prettige methode. Heb ik geen honger en wil ik toch eten dan probeer ik na te gaan waar dat vandaan komt. Soms eet ik dan wel iets, omdat ik daar zin in heb. Soms ontdek ik: nee ik wil nu alleen maar eten omdat ik dit een lastige situatie vind, omdat ik mij verveel etc</w:t>
            </w:r>
            <w:r w:rsidR="00187535">
              <w:rPr>
                <w:rFonts w:ascii="Calibri" w:hAnsi="Calibri" w:cs="Calibri"/>
              </w:rPr>
              <w:t>.</w:t>
            </w:r>
            <w:r>
              <w:rPr>
                <w:rFonts w:ascii="Calibri" w:hAnsi="Calibri" w:cs="Calibri"/>
              </w:rPr>
              <w:t xml:space="preserve"> </w:t>
            </w:r>
          </w:p>
          <w:p w14:paraId="0ED24A5E" w14:textId="77777777" w:rsidR="00136B65" w:rsidRDefault="00136B65" w:rsidP="00913B4C">
            <w:pPr>
              <w:rPr>
                <w:rFonts w:ascii="Calibri" w:hAnsi="Calibri" w:cs="Calibri"/>
              </w:rPr>
            </w:pPr>
          </w:p>
        </w:tc>
      </w:tr>
      <w:tr w:rsidR="00136B65" w14:paraId="0E85E1D2" w14:textId="77777777" w:rsidTr="00136B65">
        <w:tc>
          <w:tcPr>
            <w:tcW w:w="9056" w:type="dxa"/>
          </w:tcPr>
          <w:p w14:paraId="037E3D81" w14:textId="68D442B8" w:rsidR="00136B65" w:rsidRPr="00A42099" w:rsidRDefault="00136B65" w:rsidP="00136B65">
            <w:pPr>
              <w:rPr>
                <w:rFonts w:ascii="Calibri" w:hAnsi="Calibri" w:cs="Calibri"/>
              </w:rPr>
            </w:pPr>
            <w:r w:rsidRPr="00A42099">
              <w:rPr>
                <w:rFonts w:ascii="Calibri" w:hAnsi="Calibri" w:cs="Calibri"/>
              </w:rPr>
              <w:t>Hoe handelde je in de situatie?</w:t>
            </w:r>
          </w:p>
          <w:p w14:paraId="3210882D" w14:textId="3F44FF70" w:rsidR="005A5C20" w:rsidRDefault="005A5C20" w:rsidP="00136B65">
            <w:pPr>
              <w:rPr>
                <w:rFonts w:ascii="Calibri" w:hAnsi="Calibri" w:cs="Calibri"/>
                <w:b/>
                <w:bCs/>
              </w:rPr>
            </w:pPr>
          </w:p>
          <w:p w14:paraId="5D9B6264" w14:textId="77777777" w:rsidR="00136B65" w:rsidRDefault="00003098" w:rsidP="00187535">
            <w:pPr>
              <w:rPr>
                <w:rFonts w:ascii="Calibri" w:hAnsi="Calibri" w:cs="Calibri"/>
              </w:rPr>
            </w:pPr>
            <w:r>
              <w:rPr>
                <w:rFonts w:ascii="Calibri" w:hAnsi="Calibri" w:cs="Calibri"/>
              </w:rPr>
              <w:t>Ik probeer veel meer nadruk te leggen op de signalen die mijn lichaam geeft in plaats van dat wat mijn hoofd zegt.</w:t>
            </w:r>
          </w:p>
          <w:p w14:paraId="09795386" w14:textId="7385585A" w:rsidR="00003098" w:rsidRDefault="00003098" w:rsidP="00187535">
            <w:pPr>
              <w:rPr>
                <w:rFonts w:ascii="Calibri" w:hAnsi="Calibri" w:cs="Calibri"/>
              </w:rPr>
            </w:pPr>
          </w:p>
        </w:tc>
      </w:tr>
      <w:tr w:rsidR="00A42099" w14:paraId="2D3E7A38" w14:textId="77777777" w:rsidTr="00136B65">
        <w:tc>
          <w:tcPr>
            <w:tcW w:w="9056" w:type="dxa"/>
          </w:tcPr>
          <w:p w14:paraId="337DADD9" w14:textId="77777777" w:rsidR="00A42099" w:rsidRDefault="00A42099" w:rsidP="00136B65">
            <w:pPr>
              <w:rPr>
                <w:rFonts w:ascii="Calibri" w:hAnsi="Calibri" w:cs="Calibri"/>
              </w:rPr>
            </w:pPr>
            <w:r>
              <w:rPr>
                <w:rFonts w:ascii="Calibri" w:hAnsi="Calibri" w:cs="Calibri"/>
              </w:rPr>
              <w:t>Wat leverde dat op?</w:t>
            </w:r>
          </w:p>
          <w:p w14:paraId="37646415" w14:textId="77777777" w:rsidR="004F0826" w:rsidRDefault="004F0826" w:rsidP="00136B65">
            <w:pPr>
              <w:rPr>
                <w:rFonts w:ascii="Calibri" w:hAnsi="Calibri" w:cs="Calibri"/>
              </w:rPr>
            </w:pPr>
          </w:p>
          <w:p w14:paraId="05969E9E" w14:textId="2D240606" w:rsidR="00A42099" w:rsidRDefault="00003098" w:rsidP="00A97B1D">
            <w:pPr>
              <w:rPr>
                <w:rFonts w:ascii="Calibri" w:hAnsi="Calibri" w:cs="Calibri"/>
              </w:rPr>
            </w:pPr>
            <w:r>
              <w:rPr>
                <w:rFonts w:ascii="Calibri" w:hAnsi="Calibri" w:cs="Calibri"/>
              </w:rPr>
              <w:t>Ik merk dat het mij enorm veel rust geeft. Meer structuur in eetmomenten, meer rust in mijn hoofd een zelfverzekerder gevoel. Ik kan het wel!</w:t>
            </w:r>
          </w:p>
          <w:p w14:paraId="03249395" w14:textId="51DF7BA1" w:rsidR="00266843" w:rsidRPr="00A42099" w:rsidRDefault="00266843" w:rsidP="00A97B1D">
            <w:pPr>
              <w:rPr>
                <w:rFonts w:ascii="Calibri" w:hAnsi="Calibri" w:cs="Calibri"/>
              </w:rPr>
            </w:pPr>
          </w:p>
        </w:tc>
      </w:tr>
      <w:tr w:rsidR="00A42099" w14:paraId="6F36845A" w14:textId="77777777" w:rsidTr="00136B65">
        <w:tc>
          <w:tcPr>
            <w:tcW w:w="9056" w:type="dxa"/>
          </w:tcPr>
          <w:p w14:paraId="1F79C73B" w14:textId="77777777" w:rsidR="00A42099" w:rsidRDefault="00A42099" w:rsidP="00136B65">
            <w:pPr>
              <w:rPr>
                <w:rFonts w:ascii="Calibri" w:hAnsi="Calibri" w:cs="Calibri"/>
              </w:rPr>
            </w:pPr>
            <w:r w:rsidRPr="00A42099">
              <w:rPr>
                <w:rFonts w:ascii="Calibri" w:hAnsi="Calibri" w:cs="Calibri"/>
              </w:rPr>
              <w:t>Wat kan ik een volgende keer anders doen?</w:t>
            </w:r>
          </w:p>
          <w:p w14:paraId="3CE4735C" w14:textId="77777777" w:rsidR="00A42099" w:rsidRDefault="00A42099" w:rsidP="00136B65">
            <w:pPr>
              <w:rPr>
                <w:rFonts w:ascii="Calibri" w:hAnsi="Calibri" w:cs="Calibri"/>
              </w:rPr>
            </w:pPr>
          </w:p>
          <w:p w14:paraId="6F8750BA" w14:textId="77777777" w:rsidR="00A42099" w:rsidRDefault="00003098" w:rsidP="00003098">
            <w:pPr>
              <w:rPr>
                <w:rFonts w:ascii="Calibri" w:hAnsi="Calibri" w:cs="Calibri"/>
              </w:rPr>
            </w:pPr>
            <w:r>
              <w:rPr>
                <w:rFonts w:ascii="Calibri" w:hAnsi="Calibri" w:cs="Calibri"/>
              </w:rPr>
              <w:t>Wat ik nog wel lastig vind is om de beginnende eetprikkel/eetdrang uit te spreken, toe te kennen en te bespreken. Richting Michael/Laura of wie dan ook. Ik laat het vaak wat sluimeren. En soms zit het in mijn hoofd: ik moet eigenlijk…. Maar dan doe ik het toch niet. Terwijl ik weet dat het mij helpt om het op dat moment wel uit te spreken.</w:t>
            </w:r>
          </w:p>
          <w:p w14:paraId="44C907A1" w14:textId="7C69524D" w:rsidR="00003098" w:rsidRPr="00A42099" w:rsidRDefault="00003098" w:rsidP="00003098">
            <w:pPr>
              <w:rPr>
                <w:rFonts w:ascii="Calibri" w:hAnsi="Calibri" w:cs="Calibri"/>
              </w:rPr>
            </w:pPr>
          </w:p>
        </w:tc>
      </w:tr>
      <w:tr w:rsidR="00136B65" w14:paraId="28703ABE" w14:textId="77777777" w:rsidTr="00136B65">
        <w:tc>
          <w:tcPr>
            <w:tcW w:w="9056" w:type="dxa"/>
          </w:tcPr>
          <w:p w14:paraId="2F0B401D" w14:textId="77777777" w:rsidR="00136B65" w:rsidRDefault="00136B65" w:rsidP="00913B4C">
            <w:pPr>
              <w:rPr>
                <w:rFonts w:ascii="Calibri" w:hAnsi="Calibri" w:cs="Calibri"/>
                <w:b/>
                <w:bCs/>
              </w:rPr>
            </w:pPr>
            <w:r w:rsidRPr="00A42099">
              <w:rPr>
                <w:rFonts w:ascii="Calibri" w:hAnsi="Calibri" w:cs="Calibri"/>
                <w:b/>
                <w:bCs/>
                <w:highlight w:val="lightGray"/>
              </w:rPr>
              <w:t>Op welke momenten heb je niet gegeten in lijn met hoe je je had voorgenomen en wat maakte dat dat gebeurde? Wat waren de omstandigheden?</w:t>
            </w:r>
            <w:r w:rsidRPr="00A95754">
              <w:rPr>
                <w:rFonts w:ascii="Calibri" w:hAnsi="Calibri" w:cs="Calibri"/>
                <w:b/>
                <w:bCs/>
              </w:rPr>
              <w:t xml:space="preserve"> </w:t>
            </w:r>
          </w:p>
          <w:p w14:paraId="1534DECE" w14:textId="77777777" w:rsidR="005A5C20" w:rsidRDefault="005A5C20" w:rsidP="007660AB">
            <w:pPr>
              <w:rPr>
                <w:rFonts w:ascii="Calibri" w:hAnsi="Calibri" w:cs="Calibri"/>
                <w:b/>
                <w:bCs/>
              </w:rPr>
            </w:pPr>
          </w:p>
          <w:p w14:paraId="2F207DC2" w14:textId="3390D8AD" w:rsidR="007660AB" w:rsidRDefault="00003098" w:rsidP="00003098">
            <w:pPr>
              <w:rPr>
                <w:rFonts w:ascii="Calibri" w:hAnsi="Calibri" w:cs="Calibri"/>
              </w:rPr>
            </w:pPr>
            <w:r>
              <w:rPr>
                <w:rFonts w:ascii="Calibri" w:hAnsi="Calibri" w:cs="Calibri"/>
              </w:rPr>
              <w:t xml:space="preserve">Op vakantie was er een avond waarop we besloten naar de pizzeria te gaan. Heerlijk! Ik koos de voor mij allerlekkerste pizza uit. Het was goed. Een toetje hoefden we niet, dat hadden we van te voren al tegen elkaar gezegd. </w:t>
            </w:r>
            <w:r w:rsidR="00747715">
              <w:rPr>
                <w:rFonts w:ascii="Calibri" w:hAnsi="Calibri" w:cs="Calibri"/>
              </w:rPr>
              <w:t xml:space="preserve">De kinderen wilden nog wel een ijsje, we zouden bij de supermarkt op de terugweg een ijsje halen. De supermarkt was dicht. Dan maar een </w:t>
            </w:r>
            <w:proofErr w:type="spellStart"/>
            <w:r w:rsidR="00747715">
              <w:rPr>
                <w:rFonts w:ascii="Calibri" w:hAnsi="Calibri" w:cs="Calibri"/>
              </w:rPr>
              <w:t>softijsje</w:t>
            </w:r>
            <w:proofErr w:type="spellEnd"/>
            <w:r w:rsidR="00747715">
              <w:rPr>
                <w:rFonts w:ascii="Calibri" w:hAnsi="Calibri" w:cs="Calibri"/>
              </w:rPr>
              <w:t xml:space="preserve"> bij de snackbar halen. Daar aangekomen: oh ze hebben gesmolten chocola over het softijs. En </w:t>
            </w:r>
            <w:proofErr w:type="spellStart"/>
            <w:r w:rsidR="00747715">
              <w:rPr>
                <w:rFonts w:ascii="Calibri" w:hAnsi="Calibri" w:cs="Calibri"/>
              </w:rPr>
              <w:t>huppatee</w:t>
            </w:r>
            <w:proofErr w:type="spellEnd"/>
            <w:r w:rsidR="00747715">
              <w:rPr>
                <w:rFonts w:ascii="Calibri" w:hAnsi="Calibri" w:cs="Calibri"/>
              </w:rPr>
              <w:t xml:space="preserve">… Karien nam een ijsje met chocoladesaus. “Wat maakt het ook uit, je hebt vakantie, dit kan best, toe maar” Truus won terrein en ik gaf er aan toe. We kwamen in het huisje, kinderen naar bed, Truus bleef nog lekker praten. Michael nam chips. Ik niets. En voelde mijzelf zielig. “ach joh, het is toch vakantie, neem ook lekker chips, wat maakt het toch uit…” Ik stak mijn hand uit naar de zak en at er een paar en sprak toen uit: “Jeetje Michael, wat doe ik nu! Kijk dit is nu precies wat ik helemaal niet wil. Hier krijg ik een naar gevoel van. Ik wil helemaal niet nu eten, want ik </w:t>
            </w:r>
            <w:r w:rsidR="00747715">
              <w:rPr>
                <w:rFonts w:ascii="Calibri" w:hAnsi="Calibri" w:cs="Calibri"/>
              </w:rPr>
              <w:lastRenderedPageBreak/>
              <w:t xml:space="preserve">heb geen honger, en ik vind dit helemaal niet echt super lekker. Ik ga mij hier rot bij voelen” En terwijl ik dat zei nam Karien weer het voortouw, ging Truus weer terug in haar mand en verdween de spanning. Het ijsje? Ja daar had ik wel echt van genoten, maar ik had de dag ervoor ook al een super lekker ijsje gehad, dus het was eigenlijk niet nodig geweest. Ook omdat de pizza heerlijk was en ik daar echt van genoten had en ik had zelfs iets meer dan verzadigd gegeten en dat was </w:t>
            </w:r>
            <w:proofErr w:type="spellStart"/>
            <w:r w:rsidR="00747715">
              <w:rPr>
                <w:rFonts w:ascii="Calibri" w:hAnsi="Calibri" w:cs="Calibri"/>
              </w:rPr>
              <w:t>oke</w:t>
            </w:r>
            <w:proofErr w:type="spellEnd"/>
            <w:r w:rsidR="00747715">
              <w:rPr>
                <w:rFonts w:ascii="Calibri" w:hAnsi="Calibri" w:cs="Calibri"/>
              </w:rPr>
              <w:t xml:space="preserve">. In dit moment kon ik dus op tijd ingrijpen, maar was wel heel duidelijk een signaal, eigenlijk zou ik nog eerder willen aangeven, ervaren dat het </w:t>
            </w:r>
            <w:proofErr w:type="spellStart"/>
            <w:r w:rsidR="00747715">
              <w:rPr>
                <w:rFonts w:ascii="Calibri" w:hAnsi="Calibri" w:cs="Calibri"/>
              </w:rPr>
              <w:t>oke</w:t>
            </w:r>
            <w:proofErr w:type="spellEnd"/>
            <w:r w:rsidR="00747715">
              <w:rPr>
                <w:rFonts w:ascii="Calibri" w:hAnsi="Calibri" w:cs="Calibri"/>
              </w:rPr>
              <w:t xml:space="preserve"> is zoals het is. Nu werd het bijna een strijd en belande ik bijna in een negatieve ervaring.</w:t>
            </w:r>
          </w:p>
          <w:p w14:paraId="4134FA39" w14:textId="3A0D6676" w:rsidR="00003098" w:rsidRPr="007660AB" w:rsidRDefault="00003098" w:rsidP="00003098">
            <w:pPr>
              <w:rPr>
                <w:rFonts w:ascii="Calibri" w:hAnsi="Calibri" w:cs="Calibri"/>
              </w:rPr>
            </w:pPr>
          </w:p>
        </w:tc>
      </w:tr>
      <w:tr w:rsidR="00136B65" w14:paraId="2955CA79" w14:textId="77777777" w:rsidTr="00136B65">
        <w:tc>
          <w:tcPr>
            <w:tcW w:w="9056" w:type="dxa"/>
          </w:tcPr>
          <w:p w14:paraId="7418B0DA" w14:textId="77777777" w:rsidR="00136B65" w:rsidRPr="00A42099" w:rsidRDefault="00136B65" w:rsidP="00913B4C">
            <w:pPr>
              <w:rPr>
                <w:rFonts w:ascii="Calibri" w:hAnsi="Calibri" w:cs="Calibri"/>
              </w:rPr>
            </w:pPr>
            <w:r w:rsidRPr="00A42099">
              <w:rPr>
                <w:rFonts w:ascii="Calibri" w:hAnsi="Calibri" w:cs="Calibri"/>
              </w:rPr>
              <w:lastRenderedPageBreak/>
              <w:t>Wat waren je gevoelens tijdens of voor dat moment? En je gedachtes?</w:t>
            </w:r>
          </w:p>
          <w:p w14:paraId="6F59B88F" w14:textId="02763E4D" w:rsidR="005A5C20" w:rsidRPr="00732DBC" w:rsidRDefault="00732DBC" w:rsidP="00913B4C">
            <w:pPr>
              <w:rPr>
                <w:rFonts w:ascii="Calibri" w:hAnsi="Calibri" w:cs="Calibri"/>
              </w:rPr>
            </w:pPr>
            <w:r w:rsidRPr="00732DBC">
              <w:rPr>
                <w:rFonts w:ascii="Calibri" w:hAnsi="Calibri" w:cs="Calibri"/>
              </w:rPr>
              <w:t>Hierboven al beschreven</w:t>
            </w:r>
          </w:p>
          <w:p w14:paraId="04F0EA36" w14:textId="4203791E" w:rsidR="005A5C20" w:rsidRPr="00A95754" w:rsidRDefault="005A5C20" w:rsidP="00732DBC">
            <w:pPr>
              <w:rPr>
                <w:rFonts w:ascii="Calibri" w:hAnsi="Calibri" w:cs="Calibri"/>
                <w:b/>
                <w:bCs/>
              </w:rPr>
            </w:pPr>
          </w:p>
        </w:tc>
      </w:tr>
      <w:tr w:rsidR="00136B65" w14:paraId="646E05F8" w14:textId="77777777" w:rsidTr="00136B65">
        <w:tc>
          <w:tcPr>
            <w:tcW w:w="9056" w:type="dxa"/>
          </w:tcPr>
          <w:p w14:paraId="242F8667" w14:textId="77777777" w:rsidR="00136B65" w:rsidRPr="00A42099" w:rsidRDefault="00136B65" w:rsidP="00913B4C">
            <w:pPr>
              <w:rPr>
                <w:rFonts w:ascii="Calibri" w:hAnsi="Calibri" w:cs="Calibri"/>
              </w:rPr>
            </w:pPr>
            <w:r w:rsidRPr="00A42099">
              <w:rPr>
                <w:rFonts w:ascii="Calibri" w:hAnsi="Calibri" w:cs="Calibri"/>
              </w:rPr>
              <w:t>Hoe handelde je in de situatie?</w:t>
            </w:r>
          </w:p>
          <w:p w14:paraId="2D020E8B" w14:textId="77777777" w:rsidR="0017233B" w:rsidRDefault="00747715" w:rsidP="00747715">
            <w:pPr>
              <w:rPr>
                <w:rFonts w:ascii="Calibri" w:hAnsi="Calibri" w:cs="Calibri"/>
              </w:rPr>
            </w:pPr>
            <w:r>
              <w:rPr>
                <w:rFonts w:ascii="Calibri" w:hAnsi="Calibri" w:cs="Calibri"/>
              </w:rPr>
              <w:t>Zie hierboven</w:t>
            </w:r>
          </w:p>
          <w:p w14:paraId="0BE4D28C" w14:textId="1EA14C8A" w:rsidR="00747715" w:rsidRPr="0017233B" w:rsidRDefault="00747715" w:rsidP="00747715">
            <w:pPr>
              <w:rPr>
                <w:rFonts w:ascii="Calibri" w:hAnsi="Calibri" w:cs="Calibri"/>
              </w:rPr>
            </w:pPr>
          </w:p>
        </w:tc>
      </w:tr>
      <w:tr w:rsidR="00136B65" w14:paraId="651114F5" w14:textId="77777777" w:rsidTr="00136B65">
        <w:tc>
          <w:tcPr>
            <w:tcW w:w="9056" w:type="dxa"/>
          </w:tcPr>
          <w:p w14:paraId="0F7A63AC" w14:textId="56252D4A" w:rsidR="00136B65" w:rsidRPr="00A42099" w:rsidRDefault="00136B65" w:rsidP="00136B65">
            <w:pPr>
              <w:rPr>
                <w:rFonts w:ascii="Calibri" w:hAnsi="Calibri" w:cs="Calibri"/>
              </w:rPr>
            </w:pPr>
            <w:r w:rsidRPr="00A42099">
              <w:rPr>
                <w:rFonts w:ascii="Calibri" w:hAnsi="Calibri" w:cs="Calibri"/>
              </w:rPr>
              <w:t>Wat leverde dat op?</w:t>
            </w:r>
          </w:p>
          <w:p w14:paraId="63A44429" w14:textId="5526B6C9" w:rsidR="005A5C20" w:rsidRPr="00AF3E1C" w:rsidRDefault="00732DBC" w:rsidP="00136B65">
            <w:pPr>
              <w:rPr>
                <w:rFonts w:ascii="Calibri" w:hAnsi="Calibri" w:cs="Calibri"/>
              </w:rPr>
            </w:pPr>
            <w:r>
              <w:rPr>
                <w:rFonts w:ascii="Calibri" w:hAnsi="Calibri" w:cs="Calibri"/>
              </w:rPr>
              <w:t>Door het uit te spreken zakte de lading weer</w:t>
            </w:r>
            <w:r w:rsidR="00747715">
              <w:rPr>
                <w:rFonts w:ascii="Calibri" w:hAnsi="Calibri" w:cs="Calibri"/>
              </w:rPr>
              <w:t xml:space="preserve"> en realiseerde ik mij wat ik echt wilde.</w:t>
            </w:r>
          </w:p>
          <w:p w14:paraId="20F7FF7D" w14:textId="77777777" w:rsidR="00136B65" w:rsidRPr="00A95754" w:rsidRDefault="00136B65" w:rsidP="00913B4C">
            <w:pPr>
              <w:rPr>
                <w:rFonts w:ascii="Calibri" w:hAnsi="Calibri" w:cs="Calibri"/>
                <w:b/>
                <w:bCs/>
              </w:rPr>
            </w:pPr>
          </w:p>
        </w:tc>
      </w:tr>
      <w:tr w:rsidR="00136B65" w14:paraId="631915A2" w14:textId="77777777" w:rsidTr="00136B65">
        <w:tc>
          <w:tcPr>
            <w:tcW w:w="9056" w:type="dxa"/>
          </w:tcPr>
          <w:p w14:paraId="6B002CD6" w14:textId="3144130F" w:rsidR="005A5C20" w:rsidRDefault="00136B65" w:rsidP="00136B65">
            <w:pPr>
              <w:rPr>
                <w:rFonts w:ascii="Calibri" w:hAnsi="Calibri" w:cs="Calibri"/>
              </w:rPr>
            </w:pPr>
            <w:r w:rsidRPr="00A42099">
              <w:rPr>
                <w:rFonts w:ascii="Calibri" w:hAnsi="Calibri" w:cs="Calibri"/>
              </w:rPr>
              <w:t>Wat kan ik een volgende keer anders doen?</w:t>
            </w:r>
          </w:p>
          <w:p w14:paraId="1B9BFF9E" w14:textId="36520F39" w:rsidR="00773CC3" w:rsidRDefault="00747715" w:rsidP="00136B65">
            <w:pPr>
              <w:rPr>
                <w:rFonts w:ascii="Calibri" w:hAnsi="Calibri" w:cs="Calibri"/>
              </w:rPr>
            </w:pPr>
            <w:r>
              <w:rPr>
                <w:rFonts w:ascii="Calibri" w:hAnsi="Calibri" w:cs="Calibri"/>
              </w:rPr>
              <w:t>Eerder mijzelf de vraag stellen wat ik wil en wat ik nodig heb.</w:t>
            </w:r>
          </w:p>
          <w:p w14:paraId="0E7CC187" w14:textId="77777777" w:rsidR="00136B65" w:rsidRDefault="00136B65" w:rsidP="00732DBC">
            <w:pPr>
              <w:rPr>
                <w:rFonts w:ascii="Calibri" w:hAnsi="Calibri" w:cs="Calibri"/>
                <w:b/>
                <w:bCs/>
              </w:rPr>
            </w:pPr>
          </w:p>
        </w:tc>
      </w:tr>
      <w:tr w:rsidR="005A5C20" w14:paraId="0FFDA255" w14:textId="77777777" w:rsidTr="00136B65">
        <w:tc>
          <w:tcPr>
            <w:tcW w:w="9056" w:type="dxa"/>
          </w:tcPr>
          <w:p w14:paraId="088E86AF" w14:textId="77777777" w:rsidR="005A5C20" w:rsidRDefault="005A5C20" w:rsidP="00136B65">
            <w:pPr>
              <w:rPr>
                <w:rFonts w:ascii="Calibri" w:hAnsi="Calibri" w:cs="Calibri"/>
              </w:rPr>
            </w:pPr>
            <w:r>
              <w:rPr>
                <w:rFonts w:ascii="Calibri" w:hAnsi="Calibri" w:cs="Calibri"/>
                <w:b/>
                <w:bCs/>
              </w:rPr>
              <w:t>Hoe was je zelfzorg afgelopen week?</w:t>
            </w:r>
            <w:r>
              <w:rPr>
                <w:rFonts w:ascii="Calibri" w:hAnsi="Calibri" w:cs="Calibri"/>
                <w:b/>
                <w:bCs/>
              </w:rPr>
              <w:br/>
            </w:r>
            <w:r>
              <w:rPr>
                <w:rFonts w:ascii="Calibri" w:hAnsi="Calibri" w:cs="Calibri"/>
              </w:rPr>
              <w:t>Hoe heb je geslapen? Heb je momenten voor jezelf gehad?</w:t>
            </w:r>
            <w:r>
              <w:rPr>
                <w:rFonts w:ascii="Calibri" w:hAnsi="Calibri" w:cs="Calibri"/>
              </w:rPr>
              <w:br/>
              <w:t>Hoe ging het thuis? Hoe ging het op werk?</w:t>
            </w:r>
          </w:p>
          <w:p w14:paraId="2C22A38F" w14:textId="051EBE60" w:rsidR="005A5C20" w:rsidRDefault="005A5C20" w:rsidP="00136B65">
            <w:pPr>
              <w:rPr>
                <w:rFonts w:ascii="Calibri" w:hAnsi="Calibri" w:cs="Calibri"/>
              </w:rPr>
            </w:pPr>
          </w:p>
          <w:p w14:paraId="4EF45F6C" w14:textId="23D7137E" w:rsidR="00DC53D3" w:rsidRPr="005A5C20" w:rsidRDefault="00747715" w:rsidP="00033817">
            <w:pPr>
              <w:rPr>
                <w:rFonts w:ascii="Calibri" w:hAnsi="Calibri" w:cs="Calibri"/>
              </w:rPr>
            </w:pPr>
            <w:r>
              <w:rPr>
                <w:rFonts w:ascii="Calibri" w:hAnsi="Calibri" w:cs="Calibri"/>
              </w:rPr>
              <w:t xml:space="preserve">Het gaat goed. De vakantie kwam op een perfect moment. Ontladen, ontspannen, genieten. Het was heerlijk. </w:t>
            </w:r>
            <w:r w:rsidR="00033817">
              <w:rPr>
                <w:rFonts w:ascii="Calibri" w:hAnsi="Calibri" w:cs="Calibri"/>
              </w:rPr>
              <w:t xml:space="preserve">Slapen gaat goed, ik heb op mijn werk minder spanning. </w:t>
            </w:r>
          </w:p>
        </w:tc>
      </w:tr>
    </w:tbl>
    <w:p w14:paraId="35948134" w14:textId="77777777" w:rsidR="00454839" w:rsidRPr="00913B4C" w:rsidRDefault="00454839">
      <w:pPr>
        <w:rPr>
          <w:rFonts w:ascii="Avenir Book" w:hAnsi="Avenir Book"/>
        </w:rPr>
      </w:pPr>
    </w:p>
    <w:sectPr w:rsidR="00454839" w:rsidRPr="00913B4C" w:rsidSect="00454839">
      <w:headerReference w:type="default" r:id="rId8"/>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C74D" w14:textId="77777777" w:rsidR="00876107" w:rsidRDefault="00876107" w:rsidP="00913B4C">
      <w:r>
        <w:separator/>
      </w:r>
    </w:p>
  </w:endnote>
  <w:endnote w:type="continuationSeparator" w:id="0">
    <w:p w14:paraId="69E7F71D" w14:textId="77777777" w:rsidR="00876107" w:rsidRDefault="00876107" w:rsidP="00913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508F" w14:textId="77777777" w:rsidR="00876107" w:rsidRDefault="00876107" w:rsidP="00913B4C">
      <w:r>
        <w:separator/>
      </w:r>
    </w:p>
  </w:footnote>
  <w:footnote w:type="continuationSeparator" w:id="0">
    <w:p w14:paraId="5FDF2C40" w14:textId="77777777" w:rsidR="00876107" w:rsidRDefault="00876107" w:rsidP="00913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3B54" w14:textId="03D84B58" w:rsidR="00913B4C" w:rsidRPr="00913B4C" w:rsidRDefault="00913B4C" w:rsidP="00913B4C">
    <w:pPr>
      <w:jc w:val="right"/>
      <w:rPr>
        <w:rFonts w:ascii="Times New Roman" w:eastAsia="Times New Roman" w:hAnsi="Times New Roman" w:cs="Times New Roman"/>
        <w:lang w:eastAsia="nl-NL"/>
      </w:rPr>
    </w:pPr>
    <w:r w:rsidRPr="00913B4C">
      <w:rPr>
        <w:rFonts w:ascii="Times New Roman" w:eastAsia="Times New Roman" w:hAnsi="Times New Roman" w:cs="Times New Roman"/>
        <w:lang w:eastAsia="nl-NL"/>
      </w:rPr>
      <w:fldChar w:fldCharType="begin"/>
    </w:r>
    <w:r w:rsidRPr="00913B4C">
      <w:rPr>
        <w:rFonts w:ascii="Times New Roman" w:eastAsia="Times New Roman" w:hAnsi="Times New Roman" w:cs="Times New Roman"/>
        <w:lang w:eastAsia="nl-NL"/>
      </w:rPr>
      <w:instrText xml:space="preserve"> INCLUDEPICTURE "https://static.wixstatic.com/media/13daf2_37f0e5f260db49c8ba051986fe91fb6e~mv2.png/v1/fill/w_282,h_80,al_c,q_85,usm_0.66_1.00_0.01/Logo%20Eat%20%26%20Train_edited.webp" \* MERGEFORMATINET </w:instrText>
    </w:r>
    <w:r w:rsidRPr="00913B4C">
      <w:rPr>
        <w:rFonts w:ascii="Times New Roman" w:eastAsia="Times New Roman" w:hAnsi="Times New Roman" w:cs="Times New Roman"/>
        <w:lang w:eastAsia="nl-NL"/>
      </w:rPr>
      <w:fldChar w:fldCharType="separate"/>
    </w:r>
    <w:r w:rsidRPr="00913B4C">
      <w:rPr>
        <w:rFonts w:ascii="Times New Roman" w:eastAsia="Times New Roman" w:hAnsi="Times New Roman" w:cs="Times New Roman"/>
        <w:noProof/>
        <w:lang w:eastAsia="nl-NL"/>
      </w:rPr>
      <w:drawing>
        <wp:inline distT="0" distB="0" distL="0" distR="0" wp14:anchorId="32284343" wp14:editId="27DEACB4">
          <wp:extent cx="1253783" cy="354132"/>
          <wp:effectExtent l="0" t="0" r="381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0" cy="375408"/>
                  </a:xfrm>
                  <a:prstGeom prst="rect">
                    <a:avLst/>
                  </a:prstGeom>
                  <a:noFill/>
                  <a:ln>
                    <a:noFill/>
                  </a:ln>
                </pic:spPr>
              </pic:pic>
            </a:graphicData>
          </a:graphic>
        </wp:inline>
      </w:drawing>
    </w:r>
    <w:r w:rsidRPr="00913B4C">
      <w:rPr>
        <w:rFonts w:ascii="Times New Roman" w:eastAsia="Times New Roman" w:hAnsi="Times New Roman" w:cs="Times New Roman"/>
        <w:lang w:eastAsia="nl-NL"/>
      </w:rPr>
      <w:fldChar w:fldCharType="end"/>
    </w:r>
  </w:p>
  <w:p w14:paraId="5CB89F56" w14:textId="77777777" w:rsidR="00913B4C" w:rsidRDefault="00913B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B15"/>
    <w:multiLevelType w:val="hybridMultilevel"/>
    <w:tmpl w:val="3320C2CE"/>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926305"/>
    <w:multiLevelType w:val="hybridMultilevel"/>
    <w:tmpl w:val="CCF68C2E"/>
    <w:lvl w:ilvl="0" w:tplc="C8E2F8D6">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C93002"/>
    <w:multiLevelType w:val="hybridMultilevel"/>
    <w:tmpl w:val="61905DE6"/>
    <w:lvl w:ilvl="0" w:tplc="42FC36E6">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D56B45"/>
    <w:multiLevelType w:val="hybridMultilevel"/>
    <w:tmpl w:val="97528D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8DA06CF"/>
    <w:multiLevelType w:val="hybridMultilevel"/>
    <w:tmpl w:val="3F8C6C14"/>
    <w:lvl w:ilvl="0" w:tplc="D7046AC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2410FB"/>
    <w:multiLevelType w:val="hybridMultilevel"/>
    <w:tmpl w:val="F4C85BF8"/>
    <w:lvl w:ilvl="0" w:tplc="19CE4A0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9625406">
    <w:abstractNumId w:val="3"/>
  </w:num>
  <w:num w:numId="2" w16cid:durableId="172384271">
    <w:abstractNumId w:val="5"/>
  </w:num>
  <w:num w:numId="3" w16cid:durableId="1113018705">
    <w:abstractNumId w:val="0"/>
  </w:num>
  <w:num w:numId="4" w16cid:durableId="285935862">
    <w:abstractNumId w:val="1"/>
  </w:num>
  <w:num w:numId="5" w16cid:durableId="37291621">
    <w:abstractNumId w:val="2"/>
  </w:num>
  <w:num w:numId="6" w16cid:durableId="31611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4C"/>
    <w:rsid w:val="00003098"/>
    <w:rsid w:val="00017130"/>
    <w:rsid w:val="00033817"/>
    <w:rsid w:val="00036304"/>
    <w:rsid w:val="00077C72"/>
    <w:rsid w:val="00082777"/>
    <w:rsid w:val="000B502C"/>
    <w:rsid w:val="000C021A"/>
    <w:rsid w:val="001348CE"/>
    <w:rsid w:val="00136B65"/>
    <w:rsid w:val="0017233B"/>
    <w:rsid w:val="00183CF9"/>
    <w:rsid w:val="00184625"/>
    <w:rsid w:val="00187535"/>
    <w:rsid w:val="001B49AF"/>
    <w:rsid w:val="0022181F"/>
    <w:rsid w:val="00262B37"/>
    <w:rsid w:val="00266843"/>
    <w:rsid w:val="002D22EA"/>
    <w:rsid w:val="0032448D"/>
    <w:rsid w:val="00347EED"/>
    <w:rsid w:val="00454839"/>
    <w:rsid w:val="004F0826"/>
    <w:rsid w:val="00501D81"/>
    <w:rsid w:val="00551B71"/>
    <w:rsid w:val="005A5C20"/>
    <w:rsid w:val="005D54F9"/>
    <w:rsid w:val="005E4FF2"/>
    <w:rsid w:val="00627D4C"/>
    <w:rsid w:val="00685D4B"/>
    <w:rsid w:val="006C7737"/>
    <w:rsid w:val="007254D4"/>
    <w:rsid w:val="00725BCE"/>
    <w:rsid w:val="00732DBC"/>
    <w:rsid w:val="00747715"/>
    <w:rsid w:val="007660AB"/>
    <w:rsid w:val="00773CC3"/>
    <w:rsid w:val="008006DC"/>
    <w:rsid w:val="00807C39"/>
    <w:rsid w:val="008165FE"/>
    <w:rsid w:val="00876107"/>
    <w:rsid w:val="00913B4C"/>
    <w:rsid w:val="00991B24"/>
    <w:rsid w:val="00A42099"/>
    <w:rsid w:val="00A738FC"/>
    <w:rsid w:val="00A95754"/>
    <w:rsid w:val="00A97B1D"/>
    <w:rsid w:val="00AF0D0B"/>
    <w:rsid w:val="00AF3E1C"/>
    <w:rsid w:val="00B914E7"/>
    <w:rsid w:val="00D004FE"/>
    <w:rsid w:val="00DB4D40"/>
    <w:rsid w:val="00DC53D3"/>
    <w:rsid w:val="00DE3E93"/>
    <w:rsid w:val="00E1012F"/>
    <w:rsid w:val="00E302A4"/>
    <w:rsid w:val="00EC23C0"/>
    <w:rsid w:val="00F15207"/>
    <w:rsid w:val="00F333D6"/>
    <w:rsid w:val="00F45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EB63"/>
  <w15:chartTrackingRefBased/>
  <w15:docId w15:val="{4C68E93C-2CC8-214B-8FAE-B306768E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3B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3B4C"/>
    <w:pPr>
      <w:ind w:left="720"/>
      <w:contextualSpacing/>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913B4C"/>
    <w:pPr>
      <w:tabs>
        <w:tab w:val="center" w:pos="4536"/>
        <w:tab w:val="right" w:pos="9072"/>
      </w:tabs>
    </w:pPr>
  </w:style>
  <w:style w:type="character" w:customStyle="1" w:styleId="KoptekstChar">
    <w:name w:val="Koptekst Char"/>
    <w:basedOn w:val="Standaardalinea-lettertype"/>
    <w:link w:val="Koptekst"/>
    <w:uiPriority w:val="99"/>
    <w:rsid w:val="00913B4C"/>
  </w:style>
  <w:style w:type="paragraph" w:styleId="Voettekst">
    <w:name w:val="footer"/>
    <w:basedOn w:val="Standaard"/>
    <w:link w:val="VoettekstChar"/>
    <w:uiPriority w:val="99"/>
    <w:unhideWhenUsed/>
    <w:rsid w:val="00913B4C"/>
    <w:pPr>
      <w:tabs>
        <w:tab w:val="center" w:pos="4536"/>
        <w:tab w:val="right" w:pos="9072"/>
      </w:tabs>
    </w:pPr>
  </w:style>
  <w:style w:type="character" w:customStyle="1" w:styleId="VoettekstChar">
    <w:name w:val="Voettekst Char"/>
    <w:basedOn w:val="Standaardalinea-lettertype"/>
    <w:link w:val="Voettekst"/>
    <w:uiPriority w:val="99"/>
    <w:rsid w:val="00913B4C"/>
  </w:style>
  <w:style w:type="table" w:styleId="Tabelraster">
    <w:name w:val="Table Grid"/>
    <w:basedOn w:val="Standaardtabel"/>
    <w:uiPriority w:val="39"/>
    <w:rsid w:val="00136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52391">
      <w:bodyDiv w:val="1"/>
      <w:marLeft w:val="0"/>
      <w:marRight w:val="0"/>
      <w:marTop w:val="0"/>
      <w:marBottom w:val="0"/>
      <w:divBdr>
        <w:top w:val="none" w:sz="0" w:space="0" w:color="auto"/>
        <w:left w:val="none" w:sz="0" w:space="0" w:color="auto"/>
        <w:bottom w:val="none" w:sz="0" w:space="0" w:color="auto"/>
        <w:right w:val="none" w:sz="0" w:space="0" w:color="auto"/>
      </w:divBdr>
    </w:div>
    <w:div w:id="977807365">
      <w:bodyDiv w:val="1"/>
      <w:marLeft w:val="0"/>
      <w:marRight w:val="0"/>
      <w:marTop w:val="0"/>
      <w:marBottom w:val="0"/>
      <w:divBdr>
        <w:top w:val="none" w:sz="0" w:space="0" w:color="auto"/>
        <w:left w:val="none" w:sz="0" w:space="0" w:color="auto"/>
        <w:bottom w:val="none" w:sz="0" w:space="0" w:color="auto"/>
        <w:right w:val="none" w:sz="0" w:space="0" w:color="auto"/>
      </w:divBdr>
      <w:divsChild>
        <w:div w:id="1101294965">
          <w:marLeft w:val="0"/>
          <w:marRight w:val="0"/>
          <w:marTop w:val="0"/>
          <w:marBottom w:val="0"/>
          <w:divBdr>
            <w:top w:val="none" w:sz="0" w:space="0" w:color="auto"/>
            <w:left w:val="none" w:sz="0" w:space="0" w:color="auto"/>
            <w:bottom w:val="none" w:sz="0" w:space="0" w:color="auto"/>
            <w:right w:val="none" w:sz="0" w:space="0" w:color="auto"/>
          </w:divBdr>
        </w:div>
        <w:div w:id="1254702284">
          <w:marLeft w:val="0"/>
          <w:marRight w:val="0"/>
          <w:marTop w:val="0"/>
          <w:marBottom w:val="0"/>
          <w:divBdr>
            <w:top w:val="none" w:sz="0" w:space="0" w:color="auto"/>
            <w:left w:val="none" w:sz="0" w:space="0" w:color="auto"/>
            <w:bottom w:val="none" w:sz="0" w:space="0" w:color="auto"/>
            <w:right w:val="none" w:sz="0" w:space="0" w:color="auto"/>
          </w:divBdr>
        </w:div>
        <w:div w:id="2010213485">
          <w:marLeft w:val="0"/>
          <w:marRight w:val="0"/>
          <w:marTop w:val="0"/>
          <w:marBottom w:val="0"/>
          <w:divBdr>
            <w:top w:val="none" w:sz="0" w:space="0" w:color="auto"/>
            <w:left w:val="none" w:sz="0" w:space="0" w:color="auto"/>
            <w:bottom w:val="none" w:sz="0" w:space="0" w:color="auto"/>
            <w:right w:val="none" w:sz="0" w:space="0" w:color="auto"/>
          </w:divBdr>
        </w:div>
        <w:div w:id="1006900692">
          <w:marLeft w:val="0"/>
          <w:marRight w:val="0"/>
          <w:marTop w:val="0"/>
          <w:marBottom w:val="0"/>
          <w:divBdr>
            <w:top w:val="none" w:sz="0" w:space="0" w:color="auto"/>
            <w:left w:val="none" w:sz="0" w:space="0" w:color="auto"/>
            <w:bottom w:val="none" w:sz="0" w:space="0" w:color="auto"/>
            <w:right w:val="none" w:sz="0" w:space="0" w:color="auto"/>
          </w:divBdr>
        </w:div>
        <w:div w:id="1739405265">
          <w:marLeft w:val="0"/>
          <w:marRight w:val="0"/>
          <w:marTop w:val="0"/>
          <w:marBottom w:val="0"/>
          <w:divBdr>
            <w:top w:val="none" w:sz="0" w:space="0" w:color="auto"/>
            <w:left w:val="none" w:sz="0" w:space="0" w:color="auto"/>
            <w:bottom w:val="none" w:sz="0" w:space="0" w:color="auto"/>
            <w:right w:val="none" w:sz="0" w:space="0" w:color="auto"/>
          </w:divBdr>
        </w:div>
        <w:div w:id="1973975421">
          <w:marLeft w:val="0"/>
          <w:marRight w:val="0"/>
          <w:marTop w:val="0"/>
          <w:marBottom w:val="0"/>
          <w:divBdr>
            <w:top w:val="none" w:sz="0" w:space="0" w:color="auto"/>
            <w:left w:val="none" w:sz="0" w:space="0" w:color="auto"/>
            <w:bottom w:val="none" w:sz="0" w:space="0" w:color="auto"/>
            <w:right w:val="none" w:sz="0" w:space="0" w:color="auto"/>
          </w:divBdr>
        </w:div>
        <w:div w:id="1667787527">
          <w:marLeft w:val="0"/>
          <w:marRight w:val="0"/>
          <w:marTop w:val="0"/>
          <w:marBottom w:val="0"/>
          <w:divBdr>
            <w:top w:val="none" w:sz="0" w:space="0" w:color="auto"/>
            <w:left w:val="none" w:sz="0" w:space="0" w:color="auto"/>
            <w:bottom w:val="none" w:sz="0" w:space="0" w:color="auto"/>
            <w:right w:val="none" w:sz="0" w:space="0" w:color="auto"/>
          </w:divBdr>
        </w:div>
        <w:div w:id="425080746">
          <w:marLeft w:val="0"/>
          <w:marRight w:val="0"/>
          <w:marTop w:val="0"/>
          <w:marBottom w:val="0"/>
          <w:divBdr>
            <w:top w:val="none" w:sz="0" w:space="0" w:color="auto"/>
            <w:left w:val="none" w:sz="0" w:space="0" w:color="auto"/>
            <w:bottom w:val="none" w:sz="0" w:space="0" w:color="auto"/>
            <w:right w:val="none" w:sz="0" w:space="0" w:color="auto"/>
          </w:divBdr>
        </w:div>
        <w:div w:id="281957985">
          <w:marLeft w:val="0"/>
          <w:marRight w:val="0"/>
          <w:marTop w:val="0"/>
          <w:marBottom w:val="0"/>
          <w:divBdr>
            <w:top w:val="none" w:sz="0" w:space="0" w:color="auto"/>
            <w:left w:val="none" w:sz="0" w:space="0" w:color="auto"/>
            <w:bottom w:val="none" w:sz="0" w:space="0" w:color="auto"/>
            <w:right w:val="none" w:sz="0" w:space="0" w:color="auto"/>
          </w:divBdr>
        </w:div>
        <w:div w:id="1679231395">
          <w:marLeft w:val="0"/>
          <w:marRight w:val="0"/>
          <w:marTop w:val="0"/>
          <w:marBottom w:val="0"/>
          <w:divBdr>
            <w:top w:val="none" w:sz="0" w:space="0" w:color="auto"/>
            <w:left w:val="none" w:sz="0" w:space="0" w:color="auto"/>
            <w:bottom w:val="none" w:sz="0" w:space="0" w:color="auto"/>
            <w:right w:val="none" w:sz="0" w:space="0" w:color="auto"/>
          </w:divBdr>
        </w:div>
        <w:div w:id="1292371006">
          <w:marLeft w:val="0"/>
          <w:marRight w:val="0"/>
          <w:marTop w:val="0"/>
          <w:marBottom w:val="0"/>
          <w:divBdr>
            <w:top w:val="none" w:sz="0" w:space="0" w:color="auto"/>
            <w:left w:val="none" w:sz="0" w:space="0" w:color="auto"/>
            <w:bottom w:val="none" w:sz="0" w:space="0" w:color="auto"/>
            <w:right w:val="none" w:sz="0" w:space="0" w:color="auto"/>
          </w:divBdr>
        </w:div>
        <w:div w:id="885217687">
          <w:marLeft w:val="0"/>
          <w:marRight w:val="0"/>
          <w:marTop w:val="0"/>
          <w:marBottom w:val="0"/>
          <w:divBdr>
            <w:top w:val="none" w:sz="0" w:space="0" w:color="auto"/>
            <w:left w:val="none" w:sz="0" w:space="0" w:color="auto"/>
            <w:bottom w:val="none" w:sz="0" w:space="0" w:color="auto"/>
            <w:right w:val="none" w:sz="0" w:space="0" w:color="auto"/>
          </w:divBdr>
        </w:div>
        <w:div w:id="445540473">
          <w:marLeft w:val="0"/>
          <w:marRight w:val="0"/>
          <w:marTop w:val="0"/>
          <w:marBottom w:val="0"/>
          <w:divBdr>
            <w:top w:val="none" w:sz="0" w:space="0" w:color="auto"/>
            <w:left w:val="none" w:sz="0" w:space="0" w:color="auto"/>
            <w:bottom w:val="none" w:sz="0" w:space="0" w:color="auto"/>
            <w:right w:val="none" w:sz="0" w:space="0" w:color="auto"/>
          </w:divBdr>
        </w:div>
        <w:div w:id="493885751">
          <w:marLeft w:val="0"/>
          <w:marRight w:val="0"/>
          <w:marTop w:val="0"/>
          <w:marBottom w:val="0"/>
          <w:divBdr>
            <w:top w:val="none" w:sz="0" w:space="0" w:color="auto"/>
            <w:left w:val="none" w:sz="0" w:space="0" w:color="auto"/>
            <w:bottom w:val="none" w:sz="0" w:space="0" w:color="auto"/>
            <w:right w:val="none" w:sz="0" w:space="0" w:color="auto"/>
          </w:divBdr>
        </w:div>
        <w:div w:id="1918126850">
          <w:marLeft w:val="0"/>
          <w:marRight w:val="0"/>
          <w:marTop w:val="0"/>
          <w:marBottom w:val="0"/>
          <w:divBdr>
            <w:top w:val="none" w:sz="0" w:space="0" w:color="auto"/>
            <w:left w:val="none" w:sz="0" w:space="0" w:color="auto"/>
            <w:bottom w:val="none" w:sz="0" w:space="0" w:color="auto"/>
            <w:right w:val="none" w:sz="0" w:space="0" w:color="auto"/>
          </w:divBdr>
        </w:div>
      </w:divsChild>
    </w:div>
    <w:div w:id="1296721403">
      <w:bodyDiv w:val="1"/>
      <w:marLeft w:val="0"/>
      <w:marRight w:val="0"/>
      <w:marTop w:val="0"/>
      <w:marBottom w:val="0"/>
      <w:divBdr>
        <w:top w:val="none" w:sz="0" w:space="0" w:color="auto"/>
        <w:left w:val="none" w:sz="0" w:space="0" w:color="auto"/>
        <w:bottom w:val="none" w:sz="0" w:space="0" w:color="auto"/>
        <w:right w:val="none" w:sz="0" w:space="0" w:color="auto"/>
      </w:divBdr>
      <w:divsChild>
        <w:div w:id="447432448">
          <w:marLeft w:val="0"/>
          <w:marRight w:val="0"/>
          <w:marTop w:val="0"/>
          <w:marBottom w:val="0"/>
          <w:divBdr>
            <w:top w:val="none" w:sz="0" w:space="0" w:color="auto"/>
            <w:left w:val="none" w:sz="0" w:space="0" w:color="auto"/>
            <w:bottom w:val="none" w:sz="0" w:space="0" w:color="auto"/>
            <w:right w:val="none" w:sz="0" w:space="0" w:color="auto"/>
          </w:divBdr>
        </w:div>
        <w:div w:id="1621106291">
          <w:marLeft w:val="0"/>
          <w:marRight w:val="0"/>
          <w:marTop w:val="0"/>
          <w:marBottom w:val="0"/>
          <w:divBdr>
            <w:top w:val="none" w:sz="0" w:space="0" w:color="auto"/>
            <w:left w:val="none" w:sz="0" w:space="0" w:color="auto"/>
            <w:bottom w:val="none" w:sz="0" w:space="0" w:color="auto"/>
            <w:right w:val="none" w:sz="0" w:space="0" w:color="auto"/>
          </w:divBdr>
        </w:div>
        <w:div w:id="562571373">
          <w:marLeft w:val="0"/>
          <w:marRight w:val="0"/>
          <w:marTop w:val="0"/>
          <w:marBottom w:val="0"/>
          <w:divBdr>
            <w:top w:val="none" w:sz="0" w:space="0" w:color="auto"/>
            <w:left w:val="none" w:sz="0" w:space="0" w:color="auto"/>
            <w:bottom w:val="none" w:sz="0" w:space="0" w:color="auto"/>
            <w:right w:val="none" w:sz="0" w:space="0" w:color="auto"/>
          </w:divBdr>
        </w:div>
        <w:div w:id="1785995544">
          <w:marLeft w:val="0"/>
          <w:marRight w:val="0"/>
          <w:marTop w:val="0"/>
          <w:marBottom w:val="0"/>
          <w:divBdr>
            <w:top w:val="none" w:sz="0" w:space="0" w:color="auto"/>
            <w:left w:val="none" w:sz="0" w:space="0" w:color="auto"/>
            <w:bottom w:val="none" w:sz="0" w:space="0" w:color="auto"/>
            <w:right w:val="none" w:sz="0" w:space="0" w:color="auto"/>
          </w:divBdr>
        </w:div>
        <w:div w:id="805045299">
          <w:marLeft w:val="0"/>
          <w:marRight w:val="0"/>
          <w:marTop w:val="0"/>
          <w:marBottom w:val="0"/>
          <w:divBdr>
            <w:top w:val="none" w:sz="0" w:space="0" w:color="auto"/>
            <w:left w:val="none" w:sz="0" w:space="0" w:color="auto"/>
            <w:bottom w:val="none" w:sz="0" w:space="0" w:color="auto"/>
            <w:right w:val="none" w:sz="0" w:space="0" w:color="auto"/>
          </w:divBdr>
        </w:div>
        <w:div w:id="270744992">
          <w:marLeft w:val="0"/>
          <w:marRight w:val="0"/>
          <w:marTop w:val="0"/>
          <w:marBottom w:val="0"/>
          <w:divBdr>
            <w:top w:val="none" w:sz="0" w:space="0" w:color="auto"/>
            <w:left w:val="none" w:sz="0" w:space="0" w:color="auto"/>
            <w:bottom w:val="none" w:sz="0" w:space="0" w:color="auto"/>
            <w:right w:val="none" w:sz="0" w:space="0" w:color="auto"/>
          </w:divBdr>
        </w:div>
        <w:div w:id="914321680">
          <w:marLeft w:val="0"/>
          <w:marRight w:val="0"/>
          <w:marTop w:val="0"/>
          <w:marBottom w:val="0"/>
          <w:divBdr>
            <w:top w:val="none" w:sz="0" w:space="0" w:color="auto"/>
            <w:left w:val="none" w:sz="0" w:space="0" w:color="auto"/>
            <w:bottom w:val="none" w:sz="0" w:space="0" w:color="auto"/>
            <w:right w:val="none" w:sz="0" w:space="0" w:color="auto"/>
          </w:divBdr>
        </w:div>
        <w:div w:id="644893932">
          <w:marLeft w:val="0"/>
          <w:marRight w:val="0"/>
          <w:marTop w:val="0"/>
          <w:marBottom w:val="0"/>
          <w:divBdr>
            <w:top w:val="none" w:sz="0" w:space="0" w:color="auto"/>
            <w:left w:val="none" w:sz="0" w:space="0" w:color="auto"/>
            <w:bottom w:val="none" w:sz="0" w:space="0" w:color="auto"/>
            <w:right w:val="none" w:sz="0" w:space="0" w:color="auto"/>
          </w:divBdr>
        </w:div>
        <w:div w:id="20645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0C7E-ECB8-4BC6-889B-102D2256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5828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Bleeker</dc:creator>
  <cp:keywords/>
  <dc:description/>
  <cp:lastModifiedBy>Karien van den Berg | Koppel-Swoe</cp:lastModifiedBy>
  <cp:revision>2</cp:revision>
  <cp:lastPrinted>2021-10-04T17:13:00Z</cp:lastPrinted>
  <dcterms:created xsi:type="dcterms:W3CDTF">2022-05-11T11:42:00Z</dcterms:created>
  <dcterms:modified xsi:type="dcterms:W3CDTF">2022-05-11T11:42:00Z</dcterms:modified>
</cp:coreProperties>
</file>